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56" w:rsidRPr="007D2220" w:rsidRDefault="007D2220" w:rsidP="007D2220">
      <w:pPr>
        <w:jc w:val="center"/>
        <w:rPr>
          <w:b/>
          <w:sz w:val="40"/>
        </w:rPr>
      </w:pPr>
      <w:r w:rsidRPr="007D2220">
        <w:rPr>
          <w:b/>
          <w:sz w:val="40"/>
        </w:rPr>
        <w:t>PROGRAMACION LINEAL</w:t>
      </w:r>
      <w:r>
        <w:rPr>
          <w:b/>
          <w:sz w:val="40"/>
        </w:rPr>
        <w:t xml:space="preserve"> hp48GX</w:t>
      </w:r>
    </w:p>
    <w:p w:rsidR="00431CE8" w:rsidRPr="00431CE8" w:rsidRDefault="007D2220">
      <w:pPr>
        <w:rPr>
          <w:sz w:val="28"/>
          <w:szCs w:val="28"/>
        </w:rPr>
      </w:pPr>
      <w:r w:rsidRPr="00431CE8">
        <w:rPr>
          <w:sz w:val="28"/>
          <w:szCs w:val="28"/>
        </w:rPr>
        <w:t xml:space="preserve">Detalles del directorio </w:t>
      </w:r>
      <w:proofErr w:type="spellStart"/>
      <w:r w:rsidRPr="00431CE8">
        <w:rPr>
          <w:b/>
          <w:sz w:val="28"/>
          <w:szCs w:val="28"/>
        </w:rPr>
        <w:t>ProgLin</w:t>
      </w:r>
      <w:proofErr w:type="spellEnd"/>
      <w:r w:rsidR="00431CE8" w:rsidRPr="00431CE8">
        <w:rPr>
          <w:sz w:val="28"/>
          <w:szCs w:val="28"/>
        </w:rPr>
        <w:t>.</w:t>
      </w:r>
      <w:r w:rsidR="00FC6F6F">
        <w:rPr>
          <w:sz w:val="28"/>
          <w:szCs w:val="28"/>
        </w:rPr>
        <w:t xml:space="preserve"> Tabla SIMPLEX</w:t>
      </w:r>
    </w:p>
    <w:p w:rsidR="00431CE8" w:rsidRPr="00431CE8" w:rsidRDefault="00431CE8">
      <w:pPr>
        <w:rPr>
          <w:sz w:val="28"/>
          <w:szCs w:val="28"/>
        </w:rPr>
      </w:pPr>
      <w:r w:rsidRPr="00431CE8">
        <w:rPr>
          <w:b/>
          <w:sz w:val="32"/>
          <w:szCs w:val="28"/>
        </w:rPr>
        <w:t>Importante</w:t>
      </w:r>
      <w:r w:rsidRPr="00431CE8">
        <w:rPr>
          <w:sz w:val="28"/>
          <w:szCs w:val="28"/>
        </w:rPr>
        <w:t xml:space="preserve">: </w:t>
      </w:r>
    </w:p>
    <w:p w:rsidR="00431CE8" w:rsidRPr="00431CE8" w:rsidRDefault="00431CE8">
      <w:pPr>
        <w:rPr>
          <w:sz w:val="28"/>
          <w:szCs w:val="28"/>
        </w:rPr>
      </w:pPr>
      <w:r w:rsidRPr="00431CE8">
        <w:rPr>
          <w:sz w:val="28"/>
          <w:szCs w:val="28"/>
        </w:rPr>
        <w:t xml:space="preserve">Debe </w:t>
      </w:r>
      <w:r w:rsidRPr="00FC6F6F">
        <w:rPr>
          <w:b/>
          <w:sz w:val="28"/>
          <w:szCs w:val="28"/>
        </w:rPr>
        <w:t>instalarse</w:t>
      </w:r>
      <w:r w:rsidRPr="00431CE8">
        <w:rPr>
          <w:sz w:val="28"/>
          <w:szCs w:val="28"/>
        </w:rPr>
        <w:t xml:space="preserve"> la librería </w:t>
      </w:r>
      <w:hyperlink r:id="rId5" w:history="1">
        <w:r w:rsidRPr="00431CE8">
          <w:rPr>
            <w:rStyle w:val="Hipervnculo"/>
            <w:b/>
            <w:bCs/>
            <w:sz w:val="28"/>
            <w:szCs w:val="28"/>
          </w:rPr>
          <w:t>INFORM2</w:t>
        </w:r>
      </w:hyperlink>
      <w:r w:rsidRPr="00431CE8">
        <w:rPr>
          <w:sz w:val="28"/>
          <w:szCs w:val="28"/>
        </w:rPr>
        <w:t> . (</w:t>
      </w:r>
      <w:proofErr w:type="spellStart"/>
      <w:r w:rsidRPr="00431CE8">
        <w:rPr>
          <w:sz w:val="28"/>
          <w:szCs w:val="28"/>
        </w:rPr>
        <w:t>By</w:t>
      </w:r>
      <w:proofErr w:type="spellEnd"/>
      <w:r w:rsidRPr="00431CE8">
        <w:rPr>
          <w:sz w:val="28"/>
          <w:szCs w:val="28"/>
        </w:rPr>
        <w:t xml:space="preserve"> Matthew Willis)</w:t>
      </w:r>
    </w:p>
    <w:p w:rsidR="00431CE8" w:rsidRDefault="00431CE8">
      <w:pPr>
        <w:rPr>
          <w:sz w:val="28"/>
          <w:szCs w:val="28"/>
        </w:rPr>
      </w:pPr>
      <w:r w:rsidRPr="00431CE8">
        <w:rPr>
          <w:sz w:val="28"/>
          <w:szCs w:val="28"/>
        </w:rPr>
        <w:t>Para ver las tablas</w:t>
      </w:r>
      <w:r>
        <w:rPr>
          <w:sz w:val="28"/>
          <w:szCs w:val="28"/>
        </w:rPr>
        <w:t xml:space="preserve"> se emplea</w:t>
      </w:r>
      <w:r w:rsidRPr="00431CE8">
        <w:rPr>
          <w:sz w:val="28"/>
          <w:szCs w:val="28"/>
        </w:rPr>
        <w:t xml:space="preserve">, </w:t>
      </w:r>
      <w:hyperlink r:id="rId6" w:history="1">
        <w:proofErr w:type="spellStart"/>
        <w:r w:rsidRPr="00431CE8">
          <w:rPr>
            <w:rStyle w:val="Hipervnculo"/>
            <w:b/>
            <w:bCs/>
            <w:sz w:val="28"/>
            <w:szCs w:val="28"/>
          </w:rPr>
          <w:t>Vermat</w:t>
        </w:r>
        <w:proofErr w:type="spellEnd"/>
        <w:r w:rsidRPr="00431CE8">
          <w:rPr>
            <w:rStyle w:val="Hipervnculo"/>
            <w:b/>
            <w:bCs/>
            <w:sz w:val="28"/>
            <w:szCs w:val="28"/>
          </w:rPr>
          <w:t xml:space="preserve"> 2.0</w:t>
        </w:r>
      </w:hyperlink>
      <w:r w:rsidRPr="00431CE8">
        <w:rPr>
          <w:sz w:val="28"/>
          <w:szCs w:val="28"/>
        </w:rPr>
        <w:t> (</w:t>
      </w:r>
      <w:proofErr w:type="spellStart"/>
      <w:r w:rsidRPr="00431CE8">
        <w:rPr>
          <w:sz w:val="28"/>
          <w:szCs w:val="28"/>
        </w:rPr>
        <w:t>By</w:t>
      </w:r>
      <w:proofErr w:type="spellEnd"/>
      <w:r w:rsidRPr="00431CE8">
        <w:rPr>
          <w:sz w:val="28"/>
          <w:szCs w:val="28"/>
        </w:rPr>
        <w:t xml:space="preserve"> Roger G. </w:t>
      </w:r>
      <w:proofErr w:type="spellStart"/>
      <w:r w:rsidRPr="00431CE8">
        <w:rPr>
          <w:sz w:val="28"/>
          <w:szCs w:val="28"/>
        </w:rPr>
        <w:t>Broncano</w:t>
      </w:r>
      <w:proofErr w:type="spellEnd"/>
      <w:r w:rsidRPr="00431CE8">
        <w:rPr>
          <w:sz w:val="28"/>
          <w:szCs w:val="28"/>
        </w:rPr>
        <w:t xml:space="preserve"> Reyes).  </w:t>
      </w:r>
      <w:proofErr w:type="spellStart"/>
      <w:r w:rsidRPr="00431CE8">
        <w:rPr>
          <w:sz w:val="28"/>
          <w:szCs w:val="28"/>
        </w:rPr>
        <w:t>Stockedo</w:t>
      </w:r>
      <w:proofErr w:type="spellEnd"/>
      <w:r w:rsidRPr="00431CE8">
        <w:rPr>
          <w:sz w:val="28"/>
          <w:szCs w:val="28"/>
        </w:rPr>
        <w:t xml:space="preserve">  con el nombre VERMAT en este directorio.</w:t>
      </w:r>
    </w:p>
    <w:p w:rsidR="007F2BF3" w:rsidRPr="00431CE8" w:rsidRDefault="007F2BF3">
      <w:pPr>
        <w:rPr>
          <w:sz w:val="28"/>
          <w:szCs w:val="28"/>
        </w:rPr>
      </w:pPr>
      <w:r>
        <w:rPr>
          <w:sz w:val="28"/>
          <w:szCs w:val="28"/>
        </w:rPr>
        <w:t xml:space="preserve">Debe activarse el </w:t>
      </w:r>
      <w:proofErr w:type="spellStart"/>
      <w:r>
        <w:rPr>
          <w:sz w:val="28"/>
          <w:szCs w:val="28"/>
        </w:rPr>
        <w:t>flag</w:t>
      </w:r>
      <w:proofErr w:type="spellEnd"/>
      <w:r>
        <w:rPr>
          <w:sz w:val="28"/>
          <w:szCs w:val="28"/>
        </w:rPr>
        <w:t xml:space="preserve">   -22 SF (resultado infinito)</w:t>
      </w:r>
      <w:bookmarkStart w:id="0" w:name="_GoBack"/>
      <w:bookmarkEnd w:id="0"/>
    </w:p>
    <w:p w:rsidR="007D2220" w:rsidRDefault="007D2220" w:rsidP="007D2220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81275" cy="1276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CE8" w:rsidRDefault="00431CE8" w:rsidP="007D2220">
      <w:pPr>
        <w:jc w:val="center"/>
      </w:pPr>
    </w:p>
    <w:p w:rsidR="007D2220" w:rsidRPr="007D2220" w:rsidRDefault="007D2220">
      <w:pPr>
        <w:rPr>
          <w:sz w:val="28"/>
        </w:rPr>
      </w:pPr>
      <w:proofErr w:type="spellStart"/>
      <w:proofErr w:type="gramStart"/>
      <w:r w:rsidRPr="007D2220">
        <w:rPr>
          <w:b/>
          <w:sz w:val="28"/>
        </w:rPr>
        <w:t>CargT</w:t>
      </w:r>
      <w:proofErr w:type="spellEnd"/>
      <w:r>
        <w:rPr>
          <w:b/>
          <w:sz w:val="28"/>
        </w:rPr>
        <w:t xml:space="preserve">  </w:t>
      </w:r>
      <w:r w:rsidRPr="007D2220">
        <w:rPr>
          <w:b/>
          <w:sz w:val="28"/>
        </w:rPr>
        <w:t>:</w:t>
      </w:r>
      <w:proofErr w:type="gramEnd"/>
      <w:r>
        <w:t xml:space="preserve"> </w:t>
      </w:r>
      <w:r w:rsidRPr="007D2220">
        <w:rPr>
          <w:sz w:val="28"/>
        </w:rPr>
        <w:t>realiza la carga de un problema, ya sea guardado anteriormente o nuevo, en las variables utilizadas para los cálculos de resolución.</w:t>
      </w:r>
    </w:p>
    <w:p w:rsidR="007D2220" w:rsidRDefault="007D2220" w:rsidP="007D2220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43175" cy="1276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0" w:rsidRDefault="007D2220"/>
    <w:p w:rsidR="007D2220" w:rsidRDefault="007D2220">
      <w:pPr>
        <w:rPr>
          <w:b/>
          <w:sz w:val="28"/>
        </w:rPr>
      </w:pPr>
      <w:proofErr w:type="spellStart"/>
      <w:r w:rsidRPr="007D2220">
        <w:rPr>
          <w:b/>
          <w:sz w:val="28"/>
        </w:rPr>
        <w:t>IngDat</w:t>
      </w:r>
      <w:proofErr w:type="spellEnd"/>
      <w:r w:rsidRPr="007D2220">
        <w:rPr>
          <w:b/>
          <w:sz w:val="28"/>
        </w:rPr>
        <w:t xml:space="preserve">   : </w:t>
      </w:r>
      <w:r>
        <w:rPr>
          <w:sz w:val="28"/>
        </w:rPr>
        <w:t xml:space="preserve">para el ingreso de un problema nuevo, (se accede también cuando se selecciona “Nuevo” en el </w:t>
      </w:r>
      <w:proofErr w:type="spellStart"/>
      <w:r>
        <w:rPr>
          <w:sz w:val="28"/>
        </w:rPr>
        <w:t>choose</w:t>
      </w:r>
      <w:proofErr w:type="spellEnd"/>
      <w:r>
        <w:rPr>
          <w:sz w:val="28"/>
        </w:rPr>
        <w:t xml:space="preserve"> de </w:t>
      </w:r>
      <w:proofErr w:type="spellStart"/>
      <w:proofErr w:type="gramStart"/>
      <w:r w:rsidRPr="007D2220">
        <w:rPr>
          <w:b/>
          <w:sz w:val="28"/>
        </w:rPr>
        <w:t>CargT</w:t>
      </w:r>
      <w:proofErr w:type="spellEnd"/>
      <w:r w:rsidR="00431CE8">
        <w:rPr>
          <w:b/>
          <w:sz w:val="28"/>
        </w:rPr>
        <w:t xml:space="preserve"> </w:t>
      </w:r>
      <w:r w:rsidR="00431CE8" w:rsidRPr="00431CE8">
        <w:rPr>
          <w:sz w:val="28"/>
        </w:rPr>
        <w:t>)</w:t>
      </w:r>
      <w:proofErr w:type="gramEnd"/>
    </w:p>
    <w:p w:rsidR="007D2220" w:rsidRDefault="00476CD0" w:rsidP="007D2220">
      <w:pPr>
        <w:jc w:val="center"/>
      </w:pPr>
      <w:r>
        <w:rPr>
          <w:noProof/>
          <w:lang w:eastAsia="es-ES"/>
        </w:rPr>
        <w:drawing>
          <wp:inline distT="0" distB="0" distL="0" distR="0">
            <wp:extent cx="2533650" cy="12954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CE8" w:rsidRPr="00D071DE" w:rsidRDefault="00431CE8" w:rsidP="00431CE8">
      <w:pPr>
        <w:rPr>
          <w:sz w:val="28"/>
        </w:rPr>
      </w:pPr>
      <w:r w:rsidRPr="00D071DE">
        <w:rPr>
          <w:sz w:val="28"/>
        </w:rPr>
        <w:lastRenderedPageBreak/>
        <w:t>El ingreso de estos datos genera las plantillas para cada restricción del problema.</w:t>
      </w:r>
      <w:r w:rsidR="00476CD0" w:rsidRPr="00D071DE">
        <w:rPr>
          <w:sz w:val="28"/>
        </w:rPr>
        <w:t xml:space="preserve"> </w:t>
      </w:r>
      <w:proofErr w:type="spellStart"/>
      <w:r w:rsidRPr="00D071DE">
        <w:rPr>
          <w:sz w:val="28"/>
        </w:rPr>
        <w:t>Ej</w:t>
      </w:r>
      <w:proofErr w:type="spellEnd"/>
      <w:r w:rsidRPr="00D071DE">
        <w:rPr>
          <w:sz w:val="28"/>
        </w:rPr>
        <w:t xml:space="preserve">: </w:t>
      </w:r>
    </w:p>
    <w:p w:rsidR="00431CE8" w:rsidRPr="00D071DE" w:rsidRDefault="00431CE8" w:rsidP="00211900">
      <w:pPr>
        <w:jc w:val="center"/>
        <w:rPr>
          <w:sz w:val="28"/>
        </w:rPr>
      </w:pPr>
      <w:r w:rsidRPr="00D071DE">
        <w:rPr>
          <w:sz w:val="28"/>
        </w:rPr>
        <w:t>Max Z= 8X</w:t>
      </w:r>
      <w:r w:rsidRPr="00D071DE">
        <w:rPr>
          <w:sz w:val="28"/>
          <w:vertAlign w:val="subscript"/>
        </w:rPr>
        <w:t>1</w:t>
      </w:r>
      <w:r w:rsidRPr="00D071DE">
        <w:rPr>
          <w:sz w:val="28"/>
        </w:rPr>
        <w:t>+5X</w:t>
      </w:r>
      <w:r w:rsidRPr="00D071DE">
        <w:rPr>
          <w:sz w:val="28"/>
          <w:vertAlign w:val="subscript"/>
        </w:rPr>
        <w:t>2</w:t>
      </w:r>
    </w:p>
    <w:p w:rsidR="00431CE8" w:rsidRPr="00D071DE" w:rsidRDefault="00476CD0" w:rsidP="00211900">
      <w:pPr>
        <w:jc w:val="center"/>
        <w:rPr>
          <w:sz w:val="28"/>
        </w:rPr>
      </w:pPr>
      <w:r w:rsidRPr="00D071DE">
        <w:rPr>
          <w:sz w:val="28"/>
        </w:rPr>
        <w:t>20X</w:t>
      </w:r>
      <w:r w:rsidRPr="00D071DE">
        <w:rPr>
          <w:sz w:val="28"/>
          <w:vertAlign w:val="subscript"/>
        </w:rPr>
        <w:t xml:space="preserve">1 </w:t>
      </w:r>
      <w:r w:rsidRPr="00D071DE">
        <w:rPr>
          <w:sz w:val="28"/>
        </w:rPr>
        <w:t>+ 10X</w:t>
      </w:r>
      <w:r w:rsidRPr="00D071DE">
        <w:rPr>
          <w:sz w:val="28"/>
          <w:vertAlign w:val="subscript"/>
        </w:rPr>
        <w:t>2</w:t>
      </w:r>
      <w:r w:rsidRPr="00D071DE">
        <w:rPr>
          <w:sz w:val="28"/>
        </w:rPr>
        <w:t xml:space="preserve"> </w:t>
      </w:r>
      <w:r w:rsidRPr="00D071DE">
        <w:rPr>
          <w:sz w:val="28"/>
          <w:vertAlign w:val="subscript"/>
        </w:rPr>
        <w:t xml:space="preserve"> </w:t>
      </w:r>
      <w:r w:rsidRPr="00D071DE">
        <w:rPr>
          <w:sz w:val="28"/>
        </w:rPr>
        <w:t xml:space="preserve"> </w:t>
      </w:r>
      <w:r w:rsidRPr="00D071DE">
        <w:rPr>
          <w:rFonts w:cstheme="minorHAnsi"/>
          <w:sz w:val="28"/>
        </w:rPr>
        <w:t>≤ 100</w:t>
      </w:r>
    </w:p>
    <w:p w:rsidR="00476CD0" w:rsidRPr="00D071DE" w:rsidRDefault="00476CD0" w:rsidP="00211900">
      <w:pPr>
        <w:jc w:val="center"/>
        <w:rPr>
          <w:rFonts w:cstheme="minorHAnsi"/>
          <w:sz w:val="28"/>
        </w:rPr>
      </w:pPr>
      <w:r w:rsidRPr="00D071DE">
        <w:rPr>
          <w:sz w:val="28"/>
        </w:rPr>
        <w:t>10X</w:t>
      </w:r>
      <w:r w:rsidRPr="00D071DE">
        <w:rPr>
          <w:sz w:val="28"/>
          <w:vertAlign w:val="subscript"/>
        </w:rPr>
        <w:t xml:space="preserve">1 </w:t>
      </w:r>
      <w:r w:rsidRPr="00D071DE">
        <w:rPr>
          <w:sz w:val="28"/>
        </w:rPr>
        <w:t>+ 30X</w:t>
      </w:r>
      <w:r w:rsidRPr="00D071DE">
        <w:rPr>
          <w:sz w:val="28"/>
          <w:vertAlign w:val="subscript"/>
        </w:rPr>
        <w:t>2</w:t>
      </w:r>
      <w:r w:rsidRPr="00D071DE">
        <w:rPr>
          <w:sz w:val="28"/>
        </w:rPr>
        <w:t xml:space="preserve"> </w:t>
      </w:r>
      <w:r w:rsidRPr="00D071DE">
        <w:rPr>
          <w:sz w:val="28"/>
          <w:vertAlign w:val="subscript"/>
        </w:rPr>
        <w:t xml:space="preserve"> </w:t>
      </w:r>
      <w:r w:rsidRPr="00D071DE">
        <w:rPr>
          <w:sz w:val="28"/>
        </w:rPr>
        <w:t xml:space="preserve"> </w:t>
      </w:r>
      <w:r w:rsidRPr="00D071DE">
        <w:rPr>
          <w:rFonts w:cstheme="minorHAnsi"/>
          <w:sz w:val="28"/>
        </w:rPr>
        <w:t>≤ 180</w:t>
      </w:r>
    </w:p>
    <w:p w:rsidR="00476CD0" w:rsidRPr="00D071DE" w:rsidRDefault="00476CD0" w:rsidP="00211900">
      <w:pPr>
        <w:jc w:val="center"/>
        <w:rPr>
          <w:rFonts w:cstheme="minorHAnsi"/>
          <w:sz w:val="28"/>
        </w:rPr>
      </w:pPr>
      <w:r w:rsidRPr="00D071DE">
        <w:rPr>
          <w:sz w:val="28"/>
        </w:rPr>
        <w:t>5X</w:t>
      </w:r>
      <w:r w:rsidRPr="00D071DE">
        <w:rPr>
          <w:sz w:val="28"/>
          <w:vertAlign w:val="subscript"/>
        </w:rPr>
        <w:t xml:space="preserve">1 </w:t>
      </w:r>
      <w:r w:rsidRPr="00D071DE">
        <w:rPr>
          <w:sz w:val="28"/>
        </w:rPr>
        <w:t>+     X</w:t>
      </w:r>
      <w:r w:rsidRPr="00D071DE">
        <w:rPr>
          <w:sz w:val="28"/>
          <w:vertAlign w:val="subscript"/>
        </w:rPr>
        <w:t>2</w:t>
      </w:r>
      <w:r w:rsidRPr="00D071DE">
        <w:rPr>
          <w:sz w:val="28"/>
        </w:rPr>
        <w:t xml:space="preserve"> </w:t>
      </w:r>
      <w:r w:rsidRPr="00D071DE">
        <w:rPr>
          <w:sz w:val="28"/>
          <w:vertAlign w:val="subscript"/>
        </w:rPr>
        <w:t xml:space="preserve"> </w:t>
      </w:r>
      <w:r w:rsidRPr="00D071DE">
        <w:rPr>
          <w:sz w:val="28"/>
        </w:rPr>
        <w:t xml:space="preserve"> </w:t>
      </w:r>
      <w:r w:rsidRPr="00D071DE">
        <w:rPr>
          <w:rFonts w:cstheme="minorHAnsi"/>
          <w:sz w:val="28"/>
        </w:rPr>
        <w:t>≤   40</w:t>
      </w:r>
    </w:p>
    <w:p w:rsidR="00476CD0" w:rsidRPr="00D071DE" w:rsidRDefault="00476CD0" w:rsidP="00211900">
      <w:pPr>
        <w:jc w:val="center"/>
        <w:rPr>
          <w:sz w:val="28"/>
        </w:rPr>
      </w:pPr>
      <w:r w:rsidRPr="00D071DE">
        <w:rPr>
          <w:sz w:val="28"/>
        </w:rPr>
        <w:t>X</w:t>
      </w:r>
      <w:r w:rsidRPr="00D071DE">
        <w:rPr>
          <w:sz w:val="28"/>
          <w:vertAlign w:val="subscript"/>
        </w:rPr>
        <w:t>1,</w:t>
      </w:r>
      <w:r w:rsidRPr="00D071DE">
        <w:rPr>
          <w:sz w:val="28"/>
        </w:rPr>
        <w:t xml:space="preserve">  X</w:t>
      </w:r>
      <w:r w:rsidRPr="00D071DE">
        <w:rPr>
          <w:sz w:val="28"/>
          <w:vertAlign w:val="subscript"/>
        </w:rPr>
        <w:t>2</w:t>
      </w:r>
      <w:r w:rsidRPr="00D071DE">
        <w:rPr>
          <w:sz w:val="28"/>
        </w:rPr>
        <w:t xml:space="preserve"> </w:t>
      </w:r>
      <w:r w:rsidRPr="00D071DE">
        <w:rPr>
          <w:sz w:val="28"/>
          <w:vertAlign w:val="subscript"/>
        </w:rPr>
        <w:t xml:space="preserve"> </w:t>
      </w:r>
      <w:r w:rsidRPr="00D071DE">
        <w:rPr>
          <w:sz w:val="28"/>
        </w:rPr>
        <w:t xml:space="preserve"> </w:t>
      </w:r>
      <w:r w:rsidRPr="00D071DE">
        <w:rPr>
          <w:rFonts w:cstheme="minorHAnsi"/>
          <w:sz w:val="28"/>
        </w:rPr>
        <w:t>≥ 0</w:t>
      </w:r>
    </w:p>
    <w:p w:rsidR="00476CD0" w:rsidRPr="00D071DE" w:rsidRDefault="00476CD0" w:rsidP="00476CD0">
      <w:pPr>
        <w:jc w:val="center"/>
        <w:rPr>
          <w:sz w:val="28"/>
        </w:rPr>
      </w:pPr>
      <w:r w:rsidRPr="00D071DE">
        <w:rPr>
          <w:noProof/>
          <w:sz w:val="28"/>
          <w:lang w:eastAsia="es-ES"/>
        </w:rPr>
        <w:drawing>
          <wp:inline distT="0" distB="0" distL="0" distR="0" wp14:anchorId="1B8C0206" wp14:editId="653670BA">
            <wp:extent cx="2571750" cy="12858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1DE">
        <w:rPr>
          <w:noProof/>
          <w:sz w:val="28"/>
          <w:lang w:eastAsia="es-ES"/>
        </w:rPr>
        <w:drawing>
          <wp:inline distT="0" distB="0" distL="0" distR="0" wp14:anchorId="3E4FC15C" wp14:editId="14B9ACA2">
            <wp:extent cx="2552700" cy="12954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CD0" w:rsidRPr="00D071DE" w:rsidRDefault="00476CD0" w:rsidP="00476CD0">
      <w:pPr>
        <w:jc w:val="center"/>
        <w:rPr>
          <w:sz w:val="28"/>
        </w:rPr>
      </w:pPr>
      <w:r w:rsidRPr="00D071DE">
        <w:rPr>
          <w:noProof/>
          <w:sz w:val="28"/>
          <w:lang w:eastAsia="es-ES"/>
        </w:rPr>
        <w:drawing>
          <wp:inline distT="0" distB="0" distL="0" distR="0" wp14:anchorId="17213FC9" wp14:editId="7198CFB8">
            <wp:extent cx="2543175" cy="1295400"/>
            <wp:effectExtent l="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71DE">
        <w:rPr>
          <w:noProof/>
          <w:sz w:val="28"/>
          <w:lang w:eastAsia="es-ES"/>
        </w:rPr>
        <w:drawing>
          <wp:inline distT="0" distB="0" distL="0" distR="0" wp14:anchorId="6DBF9651" wp14:editId="69F6A60C">
            <wp:extent cx="2543175" cy="125730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DE" w:rsidRPr="00D071DE" w:rsidRDefault="00D071DE" w:rsidP="00D071DE">
      <w:pPr>
        <w:rPr>
          <w:sz w:val="28"/>
        </w:rPr>
      </w:pPr>
      <w:r w:rsidRPr="00D071DE">
        <w:rPr>
          <w:sz w:val="28"/>
        </w:rPr>
        <w:t>Una vez ingresados los datos del problema, nos pregunta si deseamos guardar el mismo ingresado un  nombre para éste. (</w:t>
      </w:r>
      <w:proofErr w:type="gramStart"/>
      <w:r w:rsidRPr="00D071DE">
        <w:rPr>
          <w:sz w:val="28"/>
        </w:rPr>
        <w:t>en</w:t>
      </w:r>
      <w:proofErr w:type="gramEnd"/>
      <w:r w:rsidRPr="00D071DE">
        <w:rPr>
          <w:sz w:val="28"/>
        </w:rPr>
        <w:t xml:space="preserve"> este caso con el nombre EJEMPLO)</w:t>
      </w:r>
    </w:p>
    <w:p w:rsidR="00476CD0" w:rsidRPr="00D071DE" w:rsidRDefault="00D071DE" w:rsidP="00D071DE">
      <w:pPr>
        <w:jc w:val="center"/>
        <w:rPr>
          <w:sz w:val="28"/>
        </w:rPr>
      </w:pPr>
      <w:r w:rsidRPr="00D071DE">
        <w:rPr>
          <w:noProof/>
          <w:sz w:val="28"/>
          <w:lang w:eastAsia="es-ES"/>
        </w:rPr>
        <w:drawing>
          <wp:inline distT="0" distB="0" distL="0" distR="0" wp14:anchorId="04ED7BC7" wp14:editId="25B2410F">
            <wp:extent cx="2562225" cy="1276350"/>
            <wp:effectExtent l="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DE" w:rsidRDefault="00D071DE" w:rsidP="00D071DE">
      <w:pPr>
        <w:rPr>
          <w:sz w:val="28"/>
        </w:rPr>
      </w:pPr>
      <w:r w:rsidRPr="00D071DE">
        <w:rPr>
          <w:sz w:val="28"/>
        </w:rPr>
        <w:t xml:space="preserve">En este punto estamos listos para poder visualizar la tabla inicial, la tabla final se </w:t>
      </w:r>
      <w:r>
        <w:rPr>
          <w:sz w:val="28"/>
        </w:rPr>
        <w:t>d</w:t>
      </w:r>
      <w:r w:rsidRPr="00D071DE">
        <w:rPr>
          <w:sz w:val="28"/>
        </w:rPr>
        <w:t xml:space="preserve">etermina al ejecutar </w:t>
      </w:r>
      <w:proofErr w:type="spellStart"/>
      <w:r w:rsidRPr="00D071DE">
        <w:rPr>
          <w:b/>
          <w:sz w:val="32"/>
        </w:rPr>
        <w:t>Run</w:t>
      </w:r>
      <w:proofErr w:type="spellEnd"/>
      <w:r w:rsidRPr="00D071DE">
        <w:rPr>
          <w:sz w:val="28"/>
        </w:rPr>
        <w:t>.</w:t>
      </w:r>
    </w:p>
    <w:p w:rsidR="00D071DE" w:rsidRPr="00D071DE" w:rsidRDefault="00D071DE" w:rsidP="00D071DE">
      <w:pPr>
        <w:rPr>
          <w:sz w:val="28"/>
        </w:rPr>
      </w:pPr>
      <w:r>
        <w:rPr>
          <w:sz w:val="28"/>
        </w:rPr>
        <w:t>En caso de poder obtener un</w:t>
      </w:r>
      <w:r w:rsidR="00342D8A">
        <w:rPr>
          <w:sz w:val="28"/>
        </w:rPr>
        <w:t>a</w:t>
      </w:r>
      <w:r>
        <w:rPr>
          <w:sz w:val="28"/>
        </w:rPr>
        <w:t xml:space="preserve"> tabla “optima”, muestra en pila una lista con los valores de la solución. </w:t>
      </w:r>
      <w:r w:rsidR="00342D8A">
        <w:rPr>
          <w:sz w:val="28"/>
        </w:rPr>
        <w:t xml:space="preserve">Se cumplen las condiciones de </w:t>
      </w:r>
      <w:proofErr w:type="spellStart"/>
      <w:r w:rsidR="00342D8A">
        <w:rPr>
          <w:sz w:val="28"/>
        </w:rPr>
        <w:t>optimalidad</w:t>
      </w:r>
      <w:proofErr w:type="spellEnd"/>
      <w:r w:rsidR="00342D8A">
        <w:rPr>
          <w:sz w:val="28"/>
        </w:rPr>
        <w:t xml:space="preserve"> </w:t>
      </w:r>
      <w:r w:rsidR="00342D8A">
        <w:rPr>
          <w:sz w:val="28"/>
        </w:rPr>
        <w:lastRenderedPageBreak/>
        <w:t>en la tabla pero,</w:t>
      </w:r>
      <w:r w:rsidR="00993AA7">
        <w:rPr>
          <w:sz w:val="28"/>
        </w:rPr>
        <w:t xml:space="preserve"> en el caso de restricciones = o de</w:t>
      </w:r>
      <w:r w:rsidR="00342D8A">
        <w:rPr>
          <w:sz w:val="28"/>
        </w:rPr>
        <w:t xml:space="preserve"> </w:t>
      </w:r>
      <w:r w:rsidR="00211900">
        <w:rPr>
          <w:rFonts w:cstheme="minorHAnsi"/>
          <w:sz w:val="28"/>
        </w:rPr>
        <w:t>≥</w:t>
      </w:r>
      <w:r w:rsidR="00342D8A">
        <w:rPr>
          <w:sz w:val="28"/>
        </w:rPr>
        <w:t xml:space="preserve">, la presencia de una variable artificial </w:t>
      </w:r>
      <w:proofErr w:type="spellStart"/>
      <w:r w:rsidR="00342D8A" w:rsidRPr="00342D8A">
        <w:rPr>
          <w:b/>
          <w:sz w:val="28"/>
        </w:rPr>
        <w:t>R</w:t>
      </w:r>
      <w:r w:rsidR="00342D8A">
        <w:rPr>
          <w:sz w:val="28"/>
        </w:rPr>
        <w:t>i</w:t>
      </w:r>
      <w:proofErr w:type="spellEnd"/>
      <w:r w:rsidR="00342D8A">
        <w:rPr>
          <w:sz w:val="28"/>
        </w:rPr>
        <w:t xml:space="preserve"> en la base nos indica </w:t>
      </w:r>
      <w:proofErr w:type="spellStart"/>
      <w:r w:rsidR="00342D8A">
        <w:rPr>
          <w:sz w:val="28"/>
        </w:rPr>
        <w:t>infactibilidad</w:t>
      </w:r>
      <w:proofErr w:type="spellEnd"/>
      <w:r w:rsidR="00342D8A">
        <w:rPr>
          <w:sz w:val="28"/>
        </w:rPr>
        <w:t>.</w:t>
      </w:r>
      <w:r w:rsidR="00FC6F6F">
        <w:rPr>
          <w:sz w:val="28"/>
        </w:rPr>
        <w:t xml:space="preserve"> De lo contrario deja en la pila el texto “</w:t>
      </w:r>
      <w:proofErr w:type="spellStart"/>
      <w:r w:rsidR="00FC6F6F" w:rsidRPr="00FC6F6F">
        <w:rPr>
          <w:b/>
          <w:sz w:val="28"/>
        </w:rPr>
        <w:t>Infact</w:t>
      </w:r>
      <w:proofErr w:type="spellEnd"/>
      <w:proofErr w:type="gramStart"/>
      <w:r w:rsidR="00FC6F6F">
        <w:rPr>
          <w:sz w:val="28"/>
        </w:rPr>
        <w:t>”</w:t>
      </w:r>
      <w:r w:rsidR="00993AA7">
        <w:rPr>
          <w:sz w:val="28"/>
        </w:rPr>
        <w:t>(</w:t>
      </w:r>
      <w:proofErr w:type="gramEnd"/>
      <w:r w:rsidR="00993AA7">
        <w:rPr>
          <w:sz w:val="28"/>
        </w:rPr>
        <w:t xml:space="preserve">que puede incluir </w:t>
      </w:r>
      <w:r w:rsidR="00FC6F6F">
        <w:rPr>
          <w:sz w:val="28"/>
        </w:rPr>
        <w:t>un problema no acotado, es decir, mal confeccionado)</w:t>
      </w:r>
    </w:p>
    <w:p w:rsidR="00D071DE" w:rsidRDefault="00D071DE" w:rsidP="00342D8A">
      <w:pPr>
        <w:jc w:val="center"/>
        <w:rPr>
          <w:sz w:val="28"/>
        </w:rPr>
      </w:pPr>
      <w:r>
        <w:rPr>
          <w:noProof/>
          <w:sz w:val="28"/>
          <w:lang w:eastAsia="es-ES"/>
        </w:rPr>
        <w:drawing>
          <wp:inline distT="0" distB="0" distL="0" distR="0">
            <wp:extent cx="2543175" cy="1266825"/>
            <wp:effectExtent l="0" t="0" r="9525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D8A" w:rsidRPr="00342D8A" w:rsidRDefault="00342D8A" w:rsidP="00342D8A">
      <w:pPr>
        <w:rPr>
          <w:sz w:val="28"/>
        </w:rPr>
      </w:pPr>
      <w:proofErr w:type="spellStart"/>
      <w:proofErr w:type="gramStart"/>
      <w:r w:rsidRPr="00342D8A">
        <w:rPr>
          <w:b/>
          <w:sz w:val="28"/>
        </w:rPr>
        <w:t>Vertab</w:t>
      </w:r>
      <w:proofErr w:type="spellEnd"/>
      <w:r>
        <w:rPr>
          <w:b/>
          <w:sz w:val="28"/>
        </w:rPr>
        <w:t xml:space="preserve">  :</w:t>
      </w:r>
      <w:proofErr w:type="gramEnd"/>
      <w:r>
        <w:rPr>
          <w:b/>
          <w:sz w:val="28"/>
        </w:rPr>
        <w:t xml:space="preserve">  </w:t>
      </w:r>
      <w:r>
        <w:rPr>
          <w:sz w:val="28"/>
        </w:rPr>
        <w:t>nos permite visualizar la tabla inicial y/o final de estar disponible (mediante el uso del programa</w:t>
      </w:r>
      <w:r w:rsidRPr="00342D8A">
        <w:rPr>
          <w:sz w:val="28"/>
          <w:szCs w:val="28"/>
        </w:rPr>
        <w:t xml:space="preserve"> </w:t>
      </w:r>
      <w:r w:rsidRPr="00431CE8">
        <w:rPr>
          <w:sz w:val="28"/>
          <w:szCs w:val="28"/>
        </w:rPr>
        <w:t>VERMAT</w:t>
      </w:r>
      <w:r>
        <w:rPr>
          <w:sz w:val="28"/>
        </w:rPr>
        <w:t xml:space="preserve"> .)</w:t>
      </w:r>
    </w:p>
    <w:p w:rsidR="00D071DE" w:rsidRPr="00D071DE" w:rsidRDefault="00342D8A" w:rsidP="00342D8A">
      <w:pPr>
        <w:jc w:val="center"/>
        <w:rPr>
          <w:sz w:val="28"/>
        </w:rPr>
      </w:pPr>
      <w:r>
        <w:rPr>
          <w:noProof/>
          <w:sz w:val="28"/>
          <w:lang w:eastAsia="es-ES"/>
        </w:rPr>
        <w:drawing>
          <wp:inline distT="0" distB="0" distL="0" distR="0">
            <wp:extent cx="2552700" cy="12954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DE" w:rsidRDefault="00342D8A" w:rsidP="00D071DE">
      <w:pPr>
        <w:rPr>
          <w:sz w:val="28"/>
        </w:rPr>
      </w:pPr>
      <w:r>
        <w:rPr>
          <w:noProof/>
          <w:sz w:val="28"/>
          <w:lang w:eastAsia="es-ES"/>
        </w:rPr>
        <w:drawing>
          <wp:inline distT="0" distB="0" distL="0" distR="0">
            <wp:extent cx="2543175" cy="12668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es-ES"/>
        </w:rPr>
        <w:drawing>
          <wp:inline distT="0" distB="0" distL="0" distR="0" wp14:anchorId="2ED38387" wp14:editId="03699CE6">
            <wp:extent cx="2552700" cy="123825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D8A" w:rsidRDefault="00211900" w:rsidP="00D071DE">
      <w:pPr>
        <w:rPr>
          <w:sz w:val="28"/>
        </w:rPr>
      </w:pPr>
      <w:r>
        <w:rPr>
          <w:sz w:val="28"/>
        </w:rPr>
        <w:t xml:space="preserve">Las demás variables de este directorio son solo eso Variables, empleadas y modificadas solo por el programa </w:t>
      </w:r>
      <w:proofErr w:type="spellStart"/>
      <w:r w:rsidRPr="00211900">
        <w:rPr>
          <w:b/>
          <w:sz w:val="28"/>
        </w:rPr>
        <w:t>Run</w:t>
      </w:r>
      <w:proofErr w:type="spellEnd"/>
      <w:r>
        <w:rPr>
          <w:sz w:val="28"/>
        </w:rPr>
        <w:t>.</w:t>
      </w:r>
    </w:p>
    <w:p w:rsidR="00211900" w:rsidRDefault="00211900" w:rsidP="00D071DE">
      <w:pPr>
        <w:rPr>
          <w:sz w:val="28"/>
        </w:rPr>
      </w:pPr>
      <w:proofErr w:type="spellStart"/>
      <w:r w:rsidRPr="00211900">
        <w:rPr>
          <w:b/>
          <w:sz w:val="28"/>
        </w:rPr>
        <w:t>Tinicial</w:t>
      </w:r>
      <w:proofErr w:type="spellEnd"/>
      <w:r>
        <w:rPr>
          <w:sz w:val="28"/>
        </w:rPr>
        <w:t>: Matriz de la tabla inicial</w:t>
      </w:r>
    </w:p>
    <w:p w:rsidR="00211900" w:rsidRDefault="00211900" w:rsidP="00D071DE">
      <w:pPr>
        <w:rPr>
          <w:sz w:val="28"/>
        </w:rPr>
      </w:pPr>
      <w:proofErr w:type="spellStart"/>
      <w:proofErr w:type="gramStart"/>
      <w:r w:rsidRPr="00211900">
        <w:rPr>
          <w:b/>
          <w:sz w:val="28"/>
        </w:rPr>
        <w:t>Tfinal</w:t>
      </w:r>
      <w:proofErr w:type="spellEnd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Matriz de la tabla </w:t>
      </w:r>
      <w:proofErr w:type="spellStart"/>
      <w:r>
        <w:rPr>
          <w:sz w:val="28"/>
        </w:rPr>
        <w:t>finial</w:t>
      </w:r>
      <w:proofErr w:type="spellEnd"/>
    </w:p>
    <w:p w:rsidR="00211900" w:rsidRDefault="00211900" w:rsidP="00D071DE">
      <w:pPr>
        <w:rPr>
          <w:sz w:val="28"/>
        </w:rPr>
      </w:pPr>
      <w:proofErr w:type="spellStart"/>
      <w:r w:rsidRPr="00211900">
        <w:rPr>
          <w:b/>
          <w:sz w:val="28"/>
        </w:rPr>
        <w:t>LvBp</w:t>
      </w:r>
      <w:proofErr w:type="spellEnd"/>
      <w:proofErr w:type="gramStart"/>
      <w:r>
        <w:rPr>
          <w:sz w:val="28"/>
        </w:rPr>
        <w:t>:  Lista</w:t>
      </w:r>
      <w:proofErr w:type="gramEnd"/>
      <w:r>
        <w:rPr>
          <w:sz w:val="28"/>
        </w:rPr>
        <w:t xml:space="preserve"> de variables básicas en la tabla final</w:t>
      </w:r>
    </w:p>
    <w:p w:rsidR="00211900" w:rsidRDefault="00211900" w:rsidP="00D071DE">
      <w:pPr>
        <w:rPr>
          <w:sz w:val="28"/>
        </w:rPr>
      </w:pPr>
      <w:proofErr w:type="spellStart"/>
      <w:r w:rsidRPr="00211900">
        <w:rPr>
          <w:b/>
          <w:sz w:val="28"/>
        </w:rPr>
        <w:t>Lvar</w:t>
      </w:r>
      <w:proofErr w:type="spellEnd"/>
      <w:r>
        <w:rPr>
          <w:sz w:val="28"/>
        </w:rPr>
        <w:t xml:space="preserve">: lista de todas las variables </w:t>
      </w:r>
    </w:p>
    <w:p w:rsidR="00211900" w:rsidRDefault="00211900" w:rsidP="00211900">
      <w:pPr>
        <w:rPr>
          <w:sz w:val="28"/>
        </w:rPr>
      </w:pPr>
      <w:proofErr w:type="spellStart"/>
      <w:r w:rsidRPr="00211900">
        <w:rPr>
          <w:b/>
          <w:sz w:val="28"/>
        </w:rPr>
        <w:t>LvB</w:t>
      </w:r>
      <w:proofErr w:type="spellEnd"/>
      <w:r>
        <w:rPr>
          <w:sz w:val="28"/>
        </w:rPr>
        <w:t>:   Lista de variables básicas en la tabla inicial</w:t>
      </w:r>
    </w:p>
    <w:p w:rsidR="00211900" w:rsidRDefault="00211900" w:rsidP="00D071DE">
      <w:pPr>
        <w:rPr>
          <w:sz w:val="28"/>
        </w:rPr>
      </w:pPr>
      <w:proofErr w:type="spellStart"/>
      <w:r w:rsidRPr="00211900">
        <w:rPr>
          <w:b/>
          <w:sz w:val="28"/>
        </w:rPr>
        <w:t>FObj</w:t>
      </w:r>
      <w:proofErr w:type="spellEnd"/>
      <w:r>
        <w:rPr>
          <w:sz w:val="28"/>
        </w:rPr>
        <w:t xml:space="preserve">: la función objetivo, </w:t>
      </w:r>
      <w:proofErr w:type="spellStart"/>
      <w:r>
        <w:rPr>
          <w:sz w:val="28"/>
        </w:rPr>
        <w:t>max</w:t>
      </w:r>
      <w:proofErr w:type="spellEnd"/>
      <w:r>
        <w:rPr>
          <w:sz w:val="28"/>
        </w:rPr>
        <w:t xml:space="preserve"> =1 min=-1</w:t>
      </w:r>
    </w:p>
    <w:p w:rsidR="00211900" w:rsidRDefault="00211900" w:rsidP="00D071DE">
      <w:pPr>
        <w:rPr>
          <w:sz w:val="28"/>
        </w:rPr>
      </w:pPr>
      <w:proofErr w:type="spellStart"/>
      <w:proofErr w:type="gramStart"/>
      <w:r w:rsidRPr="00211900">
        <w:rPr>
          <w:b/>
          <w:sz w:val="28"/>
        </w:rPr>
        <w:lastRenderedPageBreak/>
        <w:t>rs</w:t>
      </w:r>
      <w:proofErr w:type="spellEnd"/>
      <w:proofErr w:type="gramEnd"/>
      <w:r>
        <w:rPr>
          <w:sz w:val="28"/>
        </w:rPr>
        <w:t>: numero de restricciones del problema actual</w:t>
      </w:r>
    </w:p>
    <w:p w:rsidR="00211900" w:rsidRDefault="00211900" w:rsidP="00D071DE">
      <w:pPr>
        <w:rPr>
          <w:sz w:val="28"/>
        </w:rPr>
      </w:pPr>
      <w:proofErr w:type="gramStart"/>
      <w:r w:rsidRPr="00211900">
        <w:rPr>
          <w:b/>
          <w:sz w:val="28"/>
        </w:rPr>
        <w:t>va</w:t>
      </w:r>
      <w:proofErr w:type="gramEnd"/>
      <w:r>
        <w:rPr>
          <w:sz w:val="28"/>
        </w:rPr>
        <w:t>: numero de variables del problema actual.</w:t>
      </w:r>
    </w:p>
    <w:p w:rsidR="0083438E" w:rsidRDefault="00211900" w:rsidP="00D071DE">
      <w:pPr>
        <w:rPr>
          <w:sz w:val="28"/>
        </w:rPr>
      </w:pPr>
      <w:r w:rsidRPr="0083438E">
        <w:rPr>
          <w:b/>
          <w:sz w:val="28"/>
        </w:rPr>
        <w:t>M</w:t>
      </w:r>
      <w:r>
        <w:rPr>
          <w:sz w:val="28"/>
        </w:rPr>
        <w:t>: valor de la variable M de penalización esta debe ser lo suficientemente grande como para asegurar el ingreso de una</w:t>
      </w:r>
      <w:r w:rsidR="0083438E">
        <w:rPr>
          <w:sz w:val="28"/>
        </w:rPr>
        <w:t xml:space="preserve"> variable artificial a la base, </w:t>
      </w:r>
      <w:r w:rsidR="0083438E" w:rsidRPr="0083438E">
        <w:rPr>
          <w:b/>
          <w:i/>
          <w:sz w:val="28"/>
        </w:rPr>
        <w:t>siempre positiva</w:t>
      </w:r>
      <w:proofErr w:type="gramStart"/>
      <w:r w:rsidR="0083438E">
        <w:rPr>
          <w:sz w:val="28"/>
        </w:rPr>
        <w:t>.(</w:t>
      </w:r>
      <w:proofErr w:type="gramEnd"/>
      <w:r w:rsidR="0083438E">
        <w:rPr>
          <w:sz w:val="28"/>
        </w:rPr>
        <w:t>M=10000 , es suficiente para factores de dos cifras)</w:t>
      </w:r>
    </w:p>
    <w:p w:rsidR="0083438E" w:rsidRDefault="0083438E" w:rsidP="00D071DE">
      <w:pPr>
        <w:rPr>
          <w:sz w:val="28"/>
        </w:rPr>
      </w:pPr>
      <w:r w:rsidRPr="0083438E">
        <w:rPr>
          <w:b/>
          <w:sz w:val="28"/>
        </w:rPr>
        <w:t>Archivos</w:t>
      </w:r>
      <w:r>
        <w:rPr>
          <w:sz w:val="28"/>
        </w:rPr>
        <w:t>: directorio donde se guardan los problemas ingresados, solo la</w:t>
      </w:r>
      <w:r w:rsidR="00993AA7">
        <w:rPr>
          <w:sz w:val="28"/>
        </w:rPr>
        <w:t xml:space="preserve"> situación</w:t>
      </w:r>
      <w:r>
        <w:rPr>
          <w:sz w:val="28"/>
        </w:rPr>
        <w:t xml:space="preserve"> inicial.</w:t>
      </w:r>
    </w:p>
    <w:p w:rsidR="0083438E" w:rsidRDefault="0083438E" w:rsidP="00D071DE">
      <w:pPr>
        <w:rPr>
          <w:sz w:val="28"/>
        </w:rPr>
      </w:pPr>
      <w:r>
        <w:rPr>
          <w:sz w:val="28"/>
        </w:rPr>
        <w:t xml:space="preserve">Al correr </w:t>
      </w:r>
      <w:proofErr w:type="spellStart"/>
      <w:r>
        <w:rPr>
          <w:sz w:val="28"/>
        </w:rPr>
        <w:t>CargT</w:t>
      </w:r>
      <w:proofErr w:type="spellEnd"/>
      <w:r>
        <w:rPr>
          <w:sz w:val="28"/>
        </w:rPr>
        <w:t xml:space="preserve">, y seleccionar “Guardado”, nos muestra una lista de selección de los problemas guardados. Y los carga en las variables usadas en el programa </w:t>
      </w:r>
      <w:proofErr w:type="spellStart"/>
      <w:r>
        <w:rPr>
          <w:sz w:val="28"/>
        </w:rPr>
        <w:t>Run</w:t>
      </w:r>
      <w:proofErr w:type="spellEnd"/>
      <w:r>
        <w:rPr>
          <w:sz w:val="28"/>
        </w:rPr>
        <w:t xml:space="preserve">, (a posterior </w:t>
      </w:r>
      <w:proofErr w:type="spellStart"/>
      <w:r>
        <w:rPr>
          <w:sz w:val="28"/>
        </w:rPr>
        <w:t>Run</w:t>
      </w:r>
      <w:proofErr w:type="spellEnd"/>
      <w:r>
        <w:rPr>
          <w:sz w:val="28"/>
        </w:rPr>
        <w:t>)</w:t>
      </w:r>
    </w:p>
    <w:p w:rsidR="0083438E" w:rsidRPr="00D071DE" w:rsidRDefault="0083438E" w:rsidP="00D071DE">
      <w:pPr>
        <w:rPr>
          <w:sz w:val="28"/>
        </w:rPr>
      </w:pPr>
      <w:r>
        <w:rPr>
          <w:noProof/>
          <w:lang w:eastAsia="es-ES"/>
        </w:rPr>
        <w:drawing>
          <wp:inline distT="0" distB="0" distL="0" distR="0" wp14:anchorId="664B32C9" wp14:editId="6DE832E4">
            <wp:extent cx="2543175" cy="1276350"/>
            <wp:effectExtent l="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lang w:eastAsia="es-ES"/>
        </w:rPr>
        <w:drawing>
          <wp:inline distT="0" distB="0" distL="0" distR="0">
            <wp:extent cx="2552700" cy="12858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1DE" w:rsidRDefault="00D071DE" w:rsidP="00FC6F6F">
      <w:pPr>
        <w:rPr>
          <w:sz w:val="28"/>
        </w:rPr>
      </w:pPr>
    </w:p>
    <w:p w:rsidR="00FC6F6F" w:rsidRDefault="00FC6F6F" w:rsidP="00FC6F6F">
      <w:pPr>
        <w:rPr>
          <w:sz w:val="28"/>
        </w:rPr>
      </w:pPr>
    </w:p>
    <w:p w:rsidR="00FC6F6F" w:rsidRDefault="00FC6F6F" w:rsidP="00FC6F6F">
      <w:pPr>
        <w:rPr>
          <w:sz w:val="28"/>
        </w:rPr>
      </w:pPr>
    </w:p>
    <w:p w:rsidR="00FC6F6F" w:rsidRPr="00D071DE" w:rsidRDefault="00FC6F6F" w:rsidP="00FC6F6F">
      <w:pPr>
        <w:ind w:left="5664" w:firstLine="708"/>
        <w:rPr>
          <w:sz w:val="28"/>
        </w:rPr>
      </w:pPr>
      <w:r w:rsidRPr="00FC6F6F">
        <w:rPr>
          <w:b/>
          <w:sz w:val="28"/>
        </w:rPr>
        <w:t>Pablo Barranco</w:t>
      </w:r>
      <w:r>
        <w:rPr>
          <w:sz w:val="28"/>
        </w:rPr>
        <w:t>.</w:t>
      </w:r>
    </w:p>
    <w:p w:rsidR="00476CD0" w:rsidRPr="00D071DE" w:rsidRDefault="00476CD0" w:rsidP="00476CD0">
      <w:pPr>
        <w:rPr>
          <w:sz w:val="28"/>
        </w:rPr>
      </w:pPr>
    </w:p>
    <w:p w:rsidR="007D2220" w:rsidRPr="00D071DE" w:rsidRDefault="007D2220" w:rsidP="007D2220">
      <w:pPr>
        <w:rPr>
          <w:sz w:val="28"/>
        </w:rPr>
      </w:pPr>
    </w:p>
    <w:sectPr w:rsidR="007D2220" w:rsidRPr="00D071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20"/>
    <w:rsid w:val="00211900"/>
    <w:rsid w:val="00342D8A"/>
    <w:rsid w:val="00431CE8"/>
    <w:rsid w:val="00476CD0"/>
    <w:rsid w:val="007D2220"/>
    <w:rsid w:val="007F2BF3"/>
    <w:rsid w:val="0083438E"/>
    <w:rsid w:val="00942356"/>
    <w:rsid w:val="00993AA7"/>
    <w:rsid w:val="00D071DE"/>
    <w:rsid w:val="00FC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22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31C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222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431C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hpcalc.org/hp48/apps/matrix/vermat.zip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hpcalc.org/hp48/programming/misc/infm2v1.zip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414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3</cp:revision>
  <dcterms:created xsi:type="dcterms:W3CDTF">2014-07-26T00:16:00Z</dcterms:created>
  <dcterms:modified xsi:type="dcterms:W3CDTF">2014-07-26T01:51:00Z</dcterms:modified>
</cp:coreProperties>
</file>